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69" w:rsidRPr="00CA03F3" w:rsidRDefault="00723669" w:rsidP="00723669">
      <w:pPr>
        <w:pStyle w:val="Heading2"/>
        <w:rPr>
          <w:rFonts w:eastAsia="Times New Roman"/>
        </w:rPr>
      </w:pPr>
      <w:r w:rsidRPr="00BF409F">
        <w:rPr>
          <w:rFonts w:eastAsia="Times New Roman"/>
          <w:sz w:val="22"/>
          <w:szCs w:val="22"/>
        </w:rPr>
        <w:t xml:space="preserve">Prilog 5 </w:t>
      </w:r>
    </w:p>
    <w:p w:rsidR="00723669" w:rsidRPr="00BF409F" w:rsidRDefault="00723669" w:rsidP="00723669">
      <w:pPr>
        <w:spacing w:beforeAutospacing="1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BF409F">
        <w:rPr>
          <w:rFonts w:ascii="Times New Roman" w:hAnsi="Times New Roman" w:cs="Times New Roman"/>
          <w:i/>
          <w:iCs/>
          <w:sz w:val="20"/>
          <w:szCs w:val="20"/>
        </w:rPr>
        <w:t xml:space="preserve">Molimo da pažljivo pročitate obrazac i ispunite sve njegove dijelove. Obrazac treba ispuniti na računalu, VELIKIM TISKANIM SLOVIMA. </w:t>
      </w:r>
      <w:r w:rsidRPr="00BF409F">
        <w:rPr>
          <w:rStyle w:val="Emphasis"/>
          <w:rFonts w:ascii="Times New Roman" w:hAnsi="Times New Roman" w:cs="Times New Roman"/>
          <w:sz w:val="20"/>
          <w:szCs w:val="20"/>
        </w:rPr>
        <w:t>Datume upišite</w:t>
      </w:r>
      <w:r w:rsidRPr="00BF409F">
        <w:rPr>
          <w:rStyle w:val="st1"/>
          <w:rFonts w:ascii="Times New Roman" w:hAnsi="Times New Roman" w:cs="Times New Roman"/>
          <w:i/>
          <w:iCs/>
          <w:sz w:val="20"/>
          <w:szCs w:val="20"/>
        </w:rPr>
        <w:t xml:space="preserve"> u formatu DD.MM.GGGG.</w:t>
      </w:r>
      <w:r>
        <w:rPr>
          <w:rStyle w:val="st1"/>
          <w:rFonts w:ascii="Times New Roman" w:hAnsi="Times New Roman" w:cs="Times New Roman"/>
          <w:i/>
          <w:iCs/>
          <w:sz w:val="20"/>
          <w:szCs w:val="20"/>
        </w:rPr>
        <w:t xml:space="preserve"> Obavijest se dostavlja putem elektroničke pošte na adresu </w:t>
      </w:r>
      <w:r w:rsidRPr="00257371">
        <w:rPr>
          <w:rStyle w:val="st1"/>
          <w:rFonts w:ascii="Times New Roman" w:hAnsi="Times New Roman" w:cs="Times New Roman"/>
          <w:i/>
          <w:iCs/>
          <w:sz w:val="20"/>
          <w:szCs w:val="20"/>
        </w:rPr>
        <w:t>Središnje harmonizacijske jedinice</w:t>
      </w:r>
      <w:r>
        <w:rPr>
          <w:rStyle w:val="st1"/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:rsidR="00723669" w:rsidRPr="00BF409F" w:rsidRDefault="00723669" w:rsidP="0072366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BF409F">
        <w:rPr>
          <w:rFonts w:ascii="Times New Roman" w:hAnsi="Times New Roman" w:cs="Times New Roman"/>
          <w:b/>
          <w:bCs/>
        </w:rPr>
        <w:t>OBAVIJEST O NAZIVIMA REVIZIJA I MENTORU</w:t>
      </w:r>
      <w:r w:rsidRPr="00BF409F">
        <w:rPr>
          <w:rFonts w:ascii="Times New Roman" w:hAnsi="Times New Roman" w:cs="Times New Roman"/>
        </w:rPr>
        <w:t xml:space="preserve">  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673"/>
        <w:gridCol w:w="2132"/>
        <w:gridCol w:w="2812"/>
      </w:tblGrid>
      <w:tr w:rsidR="00723669" w:rsidRPr="00BF409F" w:rsidTr="00C94451">
        <w:trPr>
          <w:trHeight w:val="284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OSOBNI PODACI O POLAZNIKU</w:t>
            </w: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3669" w:rsidRPr="00BF409F" w:rsidTr="00C94451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Ime 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23669" w:rsidRPr="00BF409F" w:rsidTr="00C94451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Prezime 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23669" w:rsidRPr="00BF409F" w:rsidTr="00C94451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OIB 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23669" w:rsidRPr="00BF409F" w:rsidTr="00C94451">
        <w:trPr>
          <w:trHeight w:val="284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ZAPOSLENJU</w:t>
            </w: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3669" w:rsidRPr="00BF409F" w:rsidTr="00C94451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Naziv institucije 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23669" w:rsidRPr="00BF409F" w:rsidTr="00C94451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Naziv ustrojstvene jedinice 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23669" w:rsidRPr="00BF409F" w:rsidTr="00C94451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Naziv radnog mjesta 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23669" w:rsidRPr="00BF409F" w:rsidTr="00C94451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23669" w:rsidRPr="00BF409F" w:rsidTr="00C94451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23669" w:rsidRPr="00BF409F" w:rsidTr="00C94451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Mobitel 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23669" w:rsidRPr="00BF409F" w:rsidTr="00C94451">
        <w:trPr>
          <w:trHeight w:val="284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Adresa radnog mjesta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Poštanski br.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Mjesto </w:t>
            </w:r>
          </w:p>
        </w:tc>
      </w:tr>
      <w:tr w:rsidR="00723669" w:rsidRPr="00BF409F" w:rsidTr="00C9445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23669" w:rsidRPr="00BF409F" w:rsidTr="00C94451">
        <w:trPr>
          <w:trHeight w:val="284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PRAKTIČNA IZOBRAZBA </w:t>
            </w:r>
          </w:p>
        </w:tc>
      </w:tr>
      <w:tr w:rsidR="00723669" w:rsidRPr="00BF409F" w:rsidTr="00C94451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Naziv revizije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Ime i prezime mentora </w:t>
            </w:r>
          </w:p>
        </w:tc>
      </w:tr>
      <w:tr w:rsidR="00723669" w:rsidRPr="00BF409F" w:rsidTr="00C94451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Revizija 1. 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3669" w:rsidRPr="00BF409F" w:rsidTr="00C94451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Revizija 2. 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3669" w:rsidRPr="00BF409F" w:rsidTr="00C94451">
        <w:trPr>
          <w:trHeight w:val="284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IZJAVA I POTPIS</w:t>
            </w: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3669" w:rsidRPr="00BF409F" w:rsidTr="00C94451">
        <w:trPr>
          <w:trHeight w:val="284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3669" w:rsidRPr="00BF409F" w:rsidRDefault="00723669" w:rsidP="00C94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Potvrđujem da su podaci istiniti. Razumijem da netočni podaci u prijavnici mogu dovesti do odbijanja pristupa ispitu.</w:t>
            </w: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3669" w:rsidRPr="00BF409F" w:rsidTr="00C94451">
        <w:trPr>
          <w:trHeight w:val="28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Datum podnošenja </w:t>
            </w:r>
          </w:p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Potpis polaznika </w:t>
            </w:r>
          </w:p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723669" w:rsidRPr="00BF409F" w:rsidTr="00C94451">
        <w:trPr>
          <w:trHeight w:val="284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ODOBRIO</w:t>
            </w:r>
          </w:p>
        </w:tc>
      </w:tr>
      <w:tr w:rsidR="00723669" w:rsidRPr="00BF409F" w:rsidTr="00C94451">
        <w:trPr>
          <w:trHeight w:val="284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>Datum odobrenja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>Ime i prezime, funkcija</w:t>
            </w:r>
          </w:p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669" w:rsidRPr="00BF409F" w:rsidTr="00C94451">
        <w:trPr>
          <w:trHeight w:val="284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9F">
              <w:rPr>
                <w:rFonts w:ascii="Times New Roman" w:hAnsi="Times New Roman" w:cs="Times New Roman"/>
                <w:sz w:val="20"/>
                <w:szCs w:val="20"/>
              </w:rPr>
              <w:t>Potpis</w:t>
            </w:r>
          </w:p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69" w:rsidRPr="00BF409F" w:rsidRDefault="00723669" w:rsidP="00C94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669" w:rsidRDefault="00723669" w:rsidP="007236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3669" w:rsidRPr="00BF409F" w:rsidRDefault="00723669" w:rsidP="00723669">
      <w:pPr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723669" w:rsidRPr="00BF409F" w:rsidRDefault="00723669" w:rsidP="00723669">
      <w:pPr>
        <w:pStyle w:val="FootnoteText"/>
        <w:spacing w:before="0" w:beforeAutospacing="0" w:after="0" w:afterAutospacing="0"/>
        <w:jc w:val="both"/>
        <w:rPr>
          <w:sz w:val="20"/>
          <w:szCs w:val="20"/>
        </w:rPr>
      </w:pPr>
      <w:r w:rsidRPr="00BF409F">
        <w:rPr>
          <w:sz w:val="20"/>
          <w:szCs w:val="20"/>
        </w:rPr>
        <w:t xml:space="preserve">Ukoliko u instituciji rukovoditelj unutarnje revizije nije imenovan ili nema osobe koja ispunjava uvjete za mentora,  polje „Ime i prezime mentora“ nije potrebno popunjavati. </w:t>
      </w:r>
    </w:p>
    <w:p w:rsidR="00723669" w:rsidRPr="00BF409F" w:rsidRDefault="00723669" w:rsidP="00723669">
      <w:pPr>
        <w:pStyle w:val="FootnoteText"/>
        <w:spacing w:before="0" w:beforeAutospacing="0" w:after="0" w:afterAutospacing="0"/>
        <w:jc w:val="both"/>
        <w:rPr>
          <w:sz w:val="20"/>
          <w:szCs w:val="20"/>
        </w:rPr>
      </w:pPr>
      <w:r w:rsidRPr="00BF409F">
        <w:rPr>
          <w:sz w:val="20"/>
          <w:szCs w:val="20"/>
        </w:rPr>
        <w:t xml:space="preserve">Odobrava rukovoditelj unutarnje revizije ili odgovorna osoba institucije, ukoliko rukovoditelj unutarnje revizije nije imenovan. </w:t>
      </w:r>
    </w:p>
    <w:p w:rsidR="00723669" w:rsidRPr="00BF409F" w:rsidRDefault="00723669" w:rsidP="00723669">
      <w:pPr>
        <w:pStyle w:val="FootnoteText"/>
        <w:spacing w:before="0" w:beforeAutospacing="0" w:after="0" w:afterAutospacing="0"/>
        <w:jc w:val="both"/>
        <w:rPr>
          <w:sz w:val="20"/>
          <w:szCs w:val="20"/>
        </w:rPr>
      </w:pPr>
    </w:p>
    <w:p w:rsidR="00D75F54" w:rsidRDefault="00D75F54">
      <w:bookmarkStart w:id="0" w:name="_GoBack"/>
      <w:bookmarkEnd w:id="0"/>
    </w:p>
    <w:sectPr w:rsidR="00D75F54" w:rsidSect="00CA03F3">
      <w:footerReference w:type="default" r:id="rId7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9A" w:rsidRDefault="0087549A" w:rsidP="00723669">
      <w:pPr>
        <w:spacing w:after="0" w:line="240" w:lineRule="auto"/>
      </w:pPr>
      <w:r>
        <w:separator/>
      </w:r>
    </w:p>
  </w:endnote>
  <w:endnote w:type="continuationSeparator" w:id="0">
    <w:p w:rsidR="0087549A" w:rsidRDefault="0087549A" w:rsidP="0072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8D" w:rsidRPr="00BF409F" w:rsidRDefault="0087549A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7D418D" w:rsidRDefault="00875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9A" w:rsidRDefault="0087549A" w:rsidP="00723669">
      <w:pPr>
        <w:spacing w:after="0" w:line="240" w:lineRule="auto"/>
      </w:pPr>
      <w:r>
        <w:separator/>
      </w:r>
    </w:p>
  </w:footnote>
  <w:footnote w:type="continuationSeparator" w:id="0">
    <w:p w:rsidR="0087549A" w:rsidRDefault="0087549A" w:rsidP="00723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69"/>
    <w:rsid w:val="00723669"/>
    <w:rsid w:val="0087549A"/>
    <w:rsid w:val="00D7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69"/>
    <w:rPr>
      <w:rFonts w:eastAsiaTheme="minorEastAsia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72366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669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669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366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723669"/>
    <w:rPr>
      <w:rFonts w:eastAsiaTheme="minorEastAsia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2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69"/>
    <w:rPr>
      <w:rFonts w:eastAsiaTheme="minorEastAsia"/>
      <w:lang w:eastAsia="hr-HR"/>
    </w:rPr>
  </w:style>
  <w:style w:type="character" w:customStyle="1" w:styleId="st1">
    <w:name w:val="st1"/>
    <w:basedOn w:val="DefaultParagraphFont"/>
    <w:rsid w:val="00723669"/>
    <w:rPr>
      <w:rFonts w:ascii="Verdana" w:hAnsi="Verdana" w:hint="default"/>
      <w:b w:val="0"/>
      <w:bCs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366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2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69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69"/>
    <w:rPr>
      <w:rFonts w:eastAsiaTheme="minorEastAsia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72366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669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669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366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723669"/>
    <w:rPr>
      <w:rFonts w:eastAsiaTheme="minorEastAsia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2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69"/>
    <w:rPr>
      <w:rFonts w:eastAsiaTheme="minorEastAsia"/>
      <w:lang w:eastAsia="hr-HR"/>
    </w:rPr>
  </w:style>
  <w:style w:type="character" w:customStyle="1" w:styleId="st1">
    <w:name w:val="st1"/>
    <w:basedOn w:val="DefaultParagraphFont"/>
    <w:rsid w:val="00723669"/>
    <w:rPr>
      <w:rFonts w:ascii="Verdana" w:hAnsi="Verdana" w:hint="default"/>
      <w:b w:val="0"/>
      <w:bCs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366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2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6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marela</dc:creator>
  <cp:lastModifiedBy>marela</cp:lastModifiedBy>
  <cp:revision>1</cp:revision>
  <dcterms:created xsi:type="dcterms:W3CDTF">2015-10-07T05:10:00Z</dcterms:created>
  <dcterms:modified xsi:type="dcterms:W3CDTF">2015-10-07T05:11:00Z</dcterms:modified>
</cp:coreProperties>
</file>